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/>
      </w:pPr>
      <w:bookmarkStart w:colFirst="0" w:colLast="0" w:name="_tp70ub1hnzdb" w:id="0"/>
      <w:bookmarkEnd w:id="0"/>
      <w:r w:rsidDel="00000000" w:rsidR="00000000" w:rsidRPr="00000000">
        <w:rPr>
          <w:rtl w:val="0"/>
        </w:rPr>
        <w:t xml:space="preserve">Scott Benham’s </w:t>
        <w:tab/>
      </w:r>
    </w:p>
    <w:p w:rsidR="00000000" w:rsidDel="00000000" w:rsidP="00000000" w:rsidRDefault="00000000" w:rsidRPr="00000000" w14:paraId="00000002">
      <w:pPr>
        <w:pStyle w:val="Heading1"/>
        <w:spacing w:line="360" w:lineRule="auto"/>
        <w:rPr/>
      </w:pPr>
      <w:bookmarkStart w:colFirst="0" w:colLast="0" w:name="_tycsioai4v8" w:id="1"/>
      <w:bookmarkEnd w:id="1"/>
      <w:r w:rsidDel="00000000" w:rsidR="00000000" w:rsidRPr="00000000">
        <w:rPr>
          <w:rtl w:val="0"/>
        </w:rPr>
        <w:t xml:space="preserve">Day 1: Crush It Lab Notes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Worksheet: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https://bit.ly/3wuh0Uk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it on your calendar?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are you at during your journey (launching = $0-$50K, growing = $50K - $500K, scaling = $500K+)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What does life look like when you’re “Crushing It?”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  ▶️ How many people are you reaching?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  ▶️ What problems are you solving?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As Movement Makers, we’re people of value committed to SERVING PEOPLE AT SCALE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How are you going to know you're CRUSHING IT?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Who do you think your Micro Niche is?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Micro-niche is best found when analyzing who your micro-niche is.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Here's why, location can dictate it, demographics and psychographics can also influence it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Example: Homeschool Stay-at-Home Moms Looking To Create an Amazon Side Hustle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Say you’re in Real Estate, when we Micro-niche, we start to narrow down, right? 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Like this....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line="360" w:lineRule="auto"/>
        <w:ind w:left="2880" w:hanging="360"/>
      </w:pPr>
      <w:r w:rsidDel="00000000" w:rsidR="00000000" w:rsidRPr="00000000">
        <w:rPr>
          <w:rtl w:val="0"/>
        </w:rPr>
        <w:t xml:space="preserve">Real Estate buyers --&gt; First Time Home Buyers --&gt; First Time Home Buyers only using _____ (loan type)__ --&gt; First time home buyer only using ____ (loan type)___ in the greater Chicagoland area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 webinar is a production, it's static. A challenge is dynamic, you can create a connection with your audience, and change course if your messaging or offer isn't landing with them, so it’s very flexible and forgiving.  This element of a challenge alone is much much successful with early-stage entrepreneurs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Here’s why you MUST carve a micro-niche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1. You get to pick the people you want to work with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2. If you don’t love them enough, then you’re probably not going to win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you ever microniche TOO much?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question, NO. Your BEST client will pay you $$$$$$ to get your results!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But 99.999% of people do not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 you think your niche is? We'll give you an example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the WHY behind micro-niching is simple…. CUT THROUGH THE NOISE.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So, when you micro-niche, you’re immediately becoming the expert in that niche. NOTE THIS: You should have personal victories/success in this area of micro-niche. Sooo…. I can't micro-niche to be a woman's hairstylist because I have no skills, victories, expertise, etc in that area.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Why Micro-Niche!? ———&gt; To Cut Through The Noise 📣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Imagine standing in the middle of a 100,000-person concert and screaming at the top of your lungs with a message.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Nobody would ever hear your message until you break that 100K people into a smaller group.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If you’ve ever had a challenge writing a piece of sales copy or piece of advertising, it’s because you were trying to write it to too broad of an audience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The more different types of people that you’re trying to write to, you would have to have DRAMATIC MASTERY in copywriting in order to be effective &amp; connect with that large of an audience.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It's E A S Y to write about things that you know well &amp; have personal victory in.</w:t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Sometimes your WHO (Micro-Niche), is who you were BEFORE you got your breakthrough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Here’s why you MUST carve a micro-niche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1. You get to pick the people you want to work with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2. If you don’t love them enough, then you’re probably not going to win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☠️ Don't let your dreams die in the Facebook and Funnel graveyard.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Stop having an affair on your future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Day 1 Crush It Lab SUMMARY: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 Worksheet: https://bit.ly/3wuh0Uk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 Is it on your calendar?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 Where are you at during your journey (launching = $0-$50K, growing = $50K - $500K, scaling = $500K+)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📍What does life look like when you’re “Crushing It?”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  ▶️ How many people are you reaching?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  ▶️ What problems are you solving?</w:t>
      </w:r>
    </w:p>
    <w:p w:rsidR="00000000" w:rsidDel="00000000" w:rsidP="00000000" w:rsidRDefault="00000000" w:rsidRPr="00000000" w14:paraId="00000032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📍As Movement Makers, we’re people of value committed to SERVING PEOPLE AT SCALE</w:t>
      </w:r>
    </w:p>
    <w:p w:rsidR="00000000" w:rsidDel="00000000" w:rsidP="00000000" w:rsidRDefault="00000000" w:rsidRPr="00000000" w14:paraId="00000034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📍Here’s why you MUST carve a micro-niche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1. You get to pick the people you want to work with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2. If you don’t love them enough, then you’re probably not going to win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01:43:24</w:t>
        <w:tab/>
        <w:t xml:space="preserve">1 - Scott Benham:</w:t>
        <w:tab/>
        <w:t xml:space="preserve">Why Micro-Niche!? ———&gt; To Cut Through The Noise 📣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- -&gt; Imagine standing in the middle of a 100,000 person concert and screaming at the top-of-your-lungs with a message.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 - - &gt; Nobody would ever hear your message, until you break that 100K people into a smaller group.</w:t>
      </w:r>
    </w:p>
    <w:p w:rsidR="00000000" w:rsidDel="00000000" w:rsidP="00000000" w:rsidRDefault="00000000" w:rsidRPr="00000000" w14:paraId="0000003B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✏️ If you’ve ever had a challenge writing a piece of sales copy or piece of advertising, it’s because you were trying to write it to too broad of an audience</w:t>
      </w:r>
    </w:p>
    <w:p w:rsidR="00000000" w:rsidDel="00000000" w:rsidP="00000000" w:rsidRDefault="00000000" w:rsidRPr="00000000" w14:paraId="0000003D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The more different types of people that you’re trying to write to, you would have to have DRAMATIC MASTERY in copywriting in order to be effective &amp; connect with that large of an audience.</w:t>
      </w:r>
    </w:p>
    <w:p w:rsidR="00000000" w:rsidDel="00000000" w:rsidP="00000000" w:rsidRDefault="00000000" w:rsidRPr="00000000" w14:paraId="0000003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 Sometimes your WHO (Micro-Niche), is who you were, BEFORE you got your breakthrough</w:t>
      </w:r>
    </w:p>
    <w:p w:rsidR="00000000" w:rsidDel="00000000" w:rsidP="00000000" w:rsidRDefault="00000000" w:rsidRPr="00000000" w14:paraId="00000041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I want to know my micro-niche so well, that I want to know the SECRET, PRIVATE THOUGHTS that they’re having before they go to sleep.</w:t>
      </w:r>
    </w:p>
    <w:p w:rsidR="00000000" w:rsidDel="00000000" w:rsidP="00000000" w:rsidRDefault="00000000" w:rsidRPr="00000000" w14:paraId="00000043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When writing copy….I must first STOP THE SCROLL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01:43:32</w:t>
        <w:tab/>
        <w:t xml:space="preserve">1 - Scott Benham:</w:t>
        <w:tab/>
        <w:t xml:space="preserve">✅ The Challenge Model is a MULTIPLIER.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People pay for OUTCOMES.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People pay for RESULTS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People pay for SOLUTIONS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Challenges Erase Pain</w:t>
      </w:r>
    </w:p>
    <w:p w:rsidR="00000000" w:rsidDel="00000000" w:rsidP="00000000" w:rsidRDefault="00000000" w:rsidRPr="00000000" w14:paraId="0000004A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📍 Being stuck is typically a byproduct of someone being unwilling to make a decision about the next step.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line="360" w:lineRule="auto"/>
        <w:rPr/>
      </w:pPr>
      <w:bookmarkStart w:colFirst="0" w:colLast="0" w:name="_daezcibfbc4t" w:id="2"/>
      <w:bookmarkEnd w:id="2"/>
      <w:r w:rsidDel="00000000" w:rsidR="00000000" w:rsidRPr="00000000">
        <w:rPr>
          <w:rtl w:val="0"/>
        </w:rPr>
        <w:t xml:space="preserve">Day 2:  Crush It Lab Notes (Crush It Team Notes)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3wuh0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